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585" w:rsidRPr="00351585" w:rsidRDefault="00351585" w:rsidP="00351585">
      <w:pPr>
        <w:shd w:val="clear" w:color="auto" w:fill="FFFFFF"/>
        <w:spacing w:before="300" w:after="150" w:line="240" w:lineRule="auto"/>
        <w:jc w:val="center"/>
        <w:outlineLvl w:val="0"/>
        <w:rPr>
          <w:rFonts w:eastAsia="Times New Roman" w:cs="Times New Roman"/>
          <w:b/>
          <w:color w:val="333333"/>
          <w:kern w:val="36"/>
          <w:szCs w:val="28"/>
        </w:rPr>
      </w:pPr>
      <w:r w:rsidRPr="00351585">
        <w:rPr>
          <w:rFonts w:eastAsia="Times New Roman" w:cs="Times New Roman"/>
          <w:b/>
          <w:color w:val="333333"/>
          <w:kern w:val="36"/>
          <w:szCs w:val="28"/>
        </w:rPr>
        <w:t>Ngày 20/11: Những bài văn hay và xúc động viết về thầy cô, giáo</w:t>
      </w:r>
    </w:p>
    <w:p w:rsidR="00351585" w:rsidRPr="00351585" w:rsidRDefault="00351585" w:rsidP="00351585">
      <w:pPr>
        <w:shd w:val="clear" w:color="auto" w:fill="FFFFFF"/>
        <w:spacing w:line="240" w:lineRule="auto"/>
        <w:rPr>
          <w:rFonts w:ascii="Arial" w:eastAsia="Times New Roman" w:hAnsi="Arial" w:cs="Arial"/>
          <w:b/>
          <w:bCs/>
          <w:color w:val="333333"/>
          <w:sz w:val="20"/>
          <w:szCs w:val="20"/>
        </w:rPr>
      </w:pPr>
      <w:r w:rsidRPr="00351585">
        <w:rPr>
          <w:rFonts w:ascii="Arial" w:eastAsia="Times New Roman" w:hAnsi="Arial" w:cs="Arial"/>
          <w:b/>
          <w:bCs/>
          <w:color w:val="333333"/>
          <w:sz w:val="20"/>
          <w:szCs w:val="20"/>
        </w:rPr>
        <w:t>Một mùa Hiến chương Nhà giáo nữa lại sắp về, những bài viết đầy xúc động và chan chứa yêu thương như một lời tri ân của các em học sinh gửi đến các thầy cô giáo nhân ngày nhà giáo Việt Nam 20/11.</w:t>
      </w:r>
    </w:p>
    <w:p w:rsidR="00351585" w:rsidRPr="00351585" w:rsidRDefault="00351585" w:rsidP="00351585">
      <w:pPr>
        <w:shd w:val="clear" w:color="auto" w:fill="FFFFFF"/>
        <w:spacing w:after="150" w:line="240" w:lineRule="auto"/>
        <w:jc w:val="center"/>
        <w:rPr>
          <w:rFonts w:ascii="Arial" w:eastAsia="Times New Roman" w:hAnsi="Arial" w:cs="Arial"/>
          <w:color w:val="333333"/>
          <w:sz w:val="20"/>
          <w:szCs w:val="20"/>
        </w:rPr>
      </w:pPr>
      <w:r w:rsidRPr="00351585">
        <w:rPr>
          <w:rFonts w:ascii="Arial" w:eastAsia="Times New Roman" w:hAnsi="Arial" w:cs="Arial"/>
          <w:noProof/>
          <w:color w:val="333333"/>
          <w:sz w:val="20"/>
          <w:szCs w:val="20"/>
        </w:rPr>
        <w:drawing>
          <wp:inline distT="0" distB="0" distL="0" distR="0" wp14:anchorId="4D94D8B5" wp14:editId="624A7DA8">
            <wp:extent cx="4752975" cy="2600325"/>
            <wp:effectExtent l="0" t="0" r="9525" b="0"/>
            <wp:docPr id="1" name="Picture 1" descr="http://pgdhungha.edu.vn/upload/37519/fck/files/2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gdhungha.edu.vn/upload/37519/fck/files/20-1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2975" cy="2600325"/>
                    </a:xfrm>
                    <a:prstGeom prst="rect">
                      <a:avLst/>
                    </a:prstGeom>
                    <a:noFill/>
                    <a:ln>
                      <a:noFill/>
                    </a:ln>
                  </pic:spPr>
                </pic:pic>
              </a:graphicData>
            </a:graphic>
          </wp:inline>
        </w:drawing>
      </w:r>
    </w:p>
    <w:p w:rsidR="00351585" w:rsidRPr="00351585" w:rsidRDefault="00351585" w:rsidP="00351585">
      <w:pPr>
        <w:shd w:val="clear" w:color="auto" w:fill="FFFFFF"/>
        <w:spacing w:after="150" w:line="240" w:lineRule="auto"/>
        <w:rPr>
          <w:rFonts w:eastAsia="Times New Roman" w:cs="Times New Roman"/>
          <w:color w:val="333333"/>
          <w:sz w:val="20"/>
          <w:szCs w:val="20"/>
        </w:rPr>
      </w:pPr>
      <w:r w:rsidRPr="00351585">
        <w:rPr>
          <w:rFonts w:ascii="Arial" w:eastAsia="Times New Roman" w:hAnsi="Arial" w:cs="Arial"/>
          <w:color w:val="333333"/>
          <w:sz w:val="20"/>
          <w:szCs w:val="20"/>
        </w:rPr>
        <w:t> </w:t>
      </w:r>
      <w:r w:rsidRPr="00351585">
        <w:rPr>
          <w:rFonts w:eastAsia="Times New Roman" w:cs="Times New Roman"/>
          <w:color w:val="333333"/>
          <w:sz w:val="20"/>
          <w:szCs w:val="20"/>
        </w:rPr>
        <w:t>Tôn sư trọng đạo là truyền thống nhân văn tốt đẹp của dân tộc ta từ ngàn đời xưa đến nay. Truyền thống ấy thể hiện rõ nét nhất trong</w:t>
      </w:r>
      <w:hyperlink r:id="rId6" w:tgtFrame="_blank" w:history="1">
        <w:r w:rsidRPr="00351585">
          <w:rPr>
            <w:rFonts w:eastAsia="Times New Roman" w:cs="Times New Roman"/>
            <w:color w:val="173080"/>
            <w:sz w:val="20"/>
            <w:szCs w:val="20"/>
            <w:u w:val="single"/>
          </w:rPr>
          <w:t> ngày 20/11 </w:t>
        </w:r>
      </w:hyperlink>
      <w:r w:rsidRPr="00351585">
        <w:rPr>
          <w:rFonts w:eastAsia="Times New Roman" w:cs="Times New Roman"/>
          <w:color w:val="333333"/>
          <w:sz w:val="20"/>
          <w:szCs w:val="20"/>
        </w:rPr>
        <w:t>hằng năm - là ngày Hiến chương các </w:t>
      </w:r>
      <w:hyperlink r:id="rId7" w:tgtFrame="_blank" w:history="1">
        <w:r w:rsidRPr="00351585">
          <w:rPr>
            <w:rFonts w:eastAsia="Times New Roman" w:cs="Times New Roman"/>
            <w:color w:val="173080"/>
            <w:sz w:val="20"/>
            <w:szCs w:val="20"/>
            <w:u w:val="single"/>
          </w:rPr>
          <w:t>nhà giáo Việt Nam</w:t>
        </w:r>
      </w:hyperlink>
      <w:r w:rsidRPr="00351585">
        <w:rPr>
          <w:rFonts w:eastAsia="Times New Roman" w:cs="Times New Roman"/>
          <w:color w:val="333333"/>
          <w:sz w:val="20"/>
          <w:szCs w:val="20"/>
        </w:rPr>
        <w:t>. Tình cảm thầy trò thân thiết, gắn bó, mang nặng nghĩa tình được ghi lại qua những bài thơ, bài ca thật giàu hình ảnh và xúc động. Nhưng có lẽ chân thành mộc mạc, tự nhiên nhất vẫn là những bài văn của chính các em học sinh viết về thầy cô. </w:t>
      </w:r>
    </w:p>
    <w:p w:rsidR="00351585" w:rsidRDefault="00351585" w:rsidP="00351585">
      <w:pPr>
        <w:shd w:val="clear" w:color="auto" w:fill="FFFFFF"/>
        <w:spacing w:after="150" w:line="240" w:lineRule="auto"/>
        <w:jc w:val="both"/>
        <w:rPr>
          <w:rFonts w:eastAsia="Times New Roman" w:cs="Times New Roman"/>
          <w:i/>
          <w:iCs/>
          <w:color w:val="333333"/>
          <w:sz w:val="20"/>
          <w:szCs w:val="20"/>
        </w:rPr>
      </w:pPr>
      <w:r w:rsidRPr="00351585">
        <w:rPr>
          <w:rFonts w:eastAsia="Times New Roman" w:cs="Times New Roman"/>
          <w:i/>
          <w:iCs/>
          <w:color w:val="333333"/>
          <w:sz w:val="20"/>
          <w:szCs w:val="20"/>
        </w:rPr>
        <w:t xml:space="preserve">Dưới đây là một số </w:t>
      </w:r>
      <w:r>
        <w:rPr>
          <w:rFonts w:eastAsia="Times New Roman" w:cs="Times New Roman"/>
          <w:i/>
          <w:iCs/>
          <w:color w:val="333333"/>
          <w:sz w:val="20"/>
          <w:szCs w:val="20"/>
        </w:rPr>
        <w:t>hoạt động của nhà trường ngày 20/11/2023</w:t>
      </w:r>
    </w:p>
    <w:p w:rsidR="00351585" w:rsidRDefault="00351585" w:rsidP="00351585">
      <w:pPr>
        <w:shd w:val="clear" w:color="auto" w:fill="FFFFFF"/>
        <w:spacing w:after="150" w:line="240" w:lineRule="auto"/>
        <w:jc w:val="both"/>
        <w:rPr>
          <w:rFonts w:eastAsia="Times New Roman" w:cs="Times New Roman"/>
          <w:color w:val="333333"/>
          <w:sz w:val="20"/>
          <w:szCs w:val="20"/>
        </w:rPr>
      </w:pPr>
      <w:r w:rsidRPr="00351585">
        <w:rPr>
          <w:rFonts w:eastAsia="Times New Roman" w:cs="Times New Roman"/>
          <w:color w:val="333333"/>
          <w:sz w:val="20"/>
          <w:szCs w:val="20"/>
        </w:rPr>
        <w:drawing>
          <wp:inline distT="0" distB="0" distL="0" distR="0" wp14:anchorId="7326FC84" wp14:editId="057F2075">
            <wp:extent cx="5760720" cy="2592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592324"/>
                    </a:xfrm>
                    <a:prstGeom prst="rect">
                      <a:avLst/>
                    </a:prstGeom>
                  </pic:spPr>
                </pic:pic>
              </a:graphicData>
            </a:graphic>
          </wp:inline>
        </w:drawing>
      </w:r>
    </w:p>
    <w:p w:rsidR="00351585" w:rsidRDefault="00351585" w:rsidP="00351585">
      <w:pPr>
        <w:shd w:val="clear" w:color="auto" w:fill="FFFFFF"/>
        <w:spacing w:after="150" w:line="240" w:lineRule="auto"/>
        <w:jc w:val="center"/>
        <w:rPr>
          <w:rFonts w:eastAsia="Times New Roman" w:cs="Times New Roman"/>
          <w:color w:val="333333"/>
          <w:sz w:val="20"/>
          <w:szCs w:val="20"/>
        </w:rPr>
      </w:pPr>
      <w:r>
        <w:rPr>
          <w:rFonts w:eastAsia="Times New Roman" w:cs="Times New Roman"/>
          <w:color w:val="333333"/>
          <w:sz w:val="20"/>
          <w:szCs w:val="20"/>
        </w:rPr>
        <w:t>Thầy Hiệu trưởng Phạm Văn Thành đọc diễn văn kỷ niệm</w:t>
      </w:r>
    </w:p>
    <w:p w:rsidR="00351585" w:rsidRDefault="00351585" w:rsidP="00351585">
      <w:pPr>
        <w:shd w:val="clear" w:color="auto" w:fill="FFFFFF"/>
        <w:spacing w:after="150" w:line="240" w:lineRule="auto"/>
        <w:jc w:val="center"/>
        <w:rPr>
          <w:rFonts w:eastAsia="Times New Roman" w:cs="Times New Roman"/>
          <w:color w:val="333333"/>
          <w:sz w:val="20"/>
          <w:szCs w:val="20"/>
        </w:rPr>
      </w:pPr>
      <w:r w:rsidRPr="00351585">
        <w:rPr>
          <w:rFonts w:eastAsia="Times New Roman" w:cs="Times New Roman"/>
          <w:color w:val="333333"/>
          <w:sz w:val="20"/>
          <w:szCs w:val="20"/>
        </w:rPr>
        <w:lastRenderedPageBreak/>
        <w:drawing>
          <wp:inline distT="0" distB="0" distL="0" distR="0" wp14:anchorId="77120451" wp14:editId="7116B553">
            <wp:extent cx="5760720" cy="2592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592324"/>
                    </a:xfrm>
                    <a:prstGeom prst="rect">
                      <a:avLst/>
                    </a:prstGeom>
                  </pic:spPr>
                </pic:pic>
              </a:graphicData>
            </a:graphic>
          </wp:inline>
        </w:drawing>
      </w:r>
    </w:p>
    <w:p w:rsidR="00351585" w:rsidRDefault="00351585" w:rsidP="00351585">
      <w:pPr>
        <w:shd w:val="clear" w:color="auto" w:fill="FFFFFF"/>
        <w:spacing w:after="150" w:line="240" w:lineRule="auto"/>
        <w:jc w:val="center"/>
        <w:rPr>
          <w:rFonts w:eastAsia="Times New Roman" w:cs="Times New Roman"/>
          <w:color w:val="333333"/>
          <w:sz w:val="20"/>
          <w:szCs w:val="20"/>
        </w:rPr>
      </w:pPr>
      <w:r>
        <w:rPr>
          <w:rFonts w:eastAsia="Times New Roman" w:cs="Times New Roman"/>
          <w:color w:val="333333"/>
          <w:sz w:val="20"/>
          <w:szCs w:val="20"/>
        </w:rPr>
        <w:t>Các thầy cô nguyên là cán bộ giáo viên của nhà trường đã nghỉ hưu về dự và có hoa chúc mừng</w:t>
      </w:r>
    </w:p>
    <w:p w:rsidR="00351585" w:rsidRPr="00351585" w:rsidRDefault="00351585" w:rsidP="00351585">
      <w:pPr>
        <w:shd w:val="clear" w:color="auto" w:fill="FFFFFF"/>
        <w:spacing w:after="150" w:line="240" w:lineRule="auto"/>
        <w:jc w:val="center"/>
        <w:rPr>
          <w:rFonts w:eastAsia="Times New Roman" w:cs="Times New Roman"/>
          <w:color w:val="333333"/>
          <w:sz w:val="20"/>
          <w:szCs w:val="20"/>
        </w:rPr>
      </w:pPr>
    </w:p>
    <w:p w:rsidR="00351585" w:rsidRDefault="004B5D9F" w:rsidP="00351585">
      <w:pPr>
        <w:shd w:val="clear" w:color="auto" w:fill="FFFFFF"/>
        <w:spacing w:after="150" w:line="240" w:lineRule="auto"/>
        <w:jc w:val="both"/>
        <w:rPr>
          <w:rFonts w:eastAsia="Times New Roman" w:cs="Times New Roman"/>
          <w:color w:val="333333"/>
          <w:sz w:val="20"/>
          <w:szCs w:val="20"/>
        </w:rPr>
      </w:pPr>
      <w:r w:rsidRPr="004B5D9F">
        <w:rPr>
          <w:rFonts w:eastAsia="Times New Roman" w:cs="Times New Roman"/>
          <w:color w:val="333333"/>
          <w:sz w:val="20"/>
          <w:szCs w:val="20"/>
        </w:rPr>
        <w:drawing>
          <wp:inline distT="0" distB="0" distL="0" distR="0" wp14:anchorId="606B11B7" wp14:editId="669E4A34">
            <wp:extent cx="5760720" cy="2592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592324"/>
                    </a:xfrm>
                    <a:prstGeom prst="rect">
                      <a:avLst/>
                    </a:prstGeom>
                  </pic:spPr>
                </pic:pic>
              </a:graphicData>
            </a:graphic>
          </wp:inline>
        </w:drawing>
      </w:r>
    </w:p>
    <w:p w:rsidR="004B5D9F" w:rsidRDefault="004B5D9F" w:rsidP="00351585">
      <w:pPr>
        <w:shd w:val="clear" w:color="auto" w:fill="FFFFFF"/>
        <w:spacing w:after="150" w:line="240" w:lineRule="auto"/>
        <w:jc w:val="both"/>
        <w:rPr>
          <w:rFonts w:eastAsia="Times New Roman" w:cs="Times New Roman"/>
          <w:color w:val="333333"/>
          <w:sz w:val="20"/>
          <w:szCs w:val="20"/>
        </w:rPr>
      </w:pPr>
      <w:r>
        <w:rPr>
          <w:rFonts w:eastAsia="Times New Roman" w:cs="Times New Roman"/>
          <w:color w:val="333333"/>
          <w:sz w:val="20"/>
          <w:szCs w:val="20"/>
        </w:rPr>
        <w:t xml:space="preserve">Đ/c Hoàng THị Hứa – Bí thư Đảng bộ thay mặt Đảng ủy, chính quyền địa phương chúc mừng </w:t>
      </w:r>
    </w:p>
    <w:p w:rsidR="004B5D9F" w:rsidRDefault="004B5D9F" w:rsidP="00351585">
      <w:pPr>
        <w:shd w:val="clear" w:color="auto" w:fill="FFFFFF"/>
        <w:spacing w:after="150" w:line="240" w:lineRule="auto"/>
        <w:jc w:val="both"/>
        <w:rPr>
          <w:rFonts w:eastAsia="Times New Roman" w:cs="Times New Roman"/>
          <w:color w:val="333333"/>
          <w:sz w:val="20"/>
          <w:szCs w:val="20"/>
        </w:rPr>
      </w:pPr>
      <w:r w:rsidRPr="004B5D9F">
        <w:rPr>
          <w:rFonts w:eastAsia="Times New Roman" w:cs="Times New Roman"/>
          <w:color w:val="333333"/>
          <w:sz w:val="20"/>
          <w:szCs w:val="20"/>
        </w:rPr>
        <w:drawing>
          <wp:inline distT="0" distB="0" distL="0" distR="0" wp14:anchorId="3B41C6AF" wp14:editId="1318C686">
            <wp:extent cx="5760720" cy="25923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592324"/>
                    </a:xfrm>
                    <a:prstGeom prst="rect">
                      <a:avLst/>
                    </a:prstGeom>
                  </pic:spPr>
                </pic:pic>
              </a:graphicData>
            </a:graphic>
          </wp:inline>
        </w:drawing>
      </w:r>
    </w:p>
    <w:p w:rsidR="004B5D9F" w:rsidRDefault="004B5D9F" w:rsidP="004B5D9F">
      <w:pPr>
        <w:shd w:val="clear" w:color="auto" w:fill="FFFFFF"/>
        <w:spacing w:after="150" w:line="240" w:lineRule="auto"/>
        <w:jc w:val="center"/>
        <w:rPr>
          <w:rFonts w:eastAsia="Times New Roman" w:cs="Times New Roman"/>
          <w:color w:val="333333"/>
          <w:sz w:val="20"/>
          <w:szCs w:val="20"/>
        </w:rPr>
      </w:pPr>
      <w:r>
        <w:rPr>
          <w:rFonts w:eastAsia="Times New Roman" w:cs="Times New Roman"/>
          <w:color w:val="333333"/>
          <w:sz w:val="20"/>
          <w:szCs w:val="20"/>
        </w:rPr>
        <w:t>Các vị đại biểu về dự</w:t>
      </w:r>
    </w:p>
    <w:p w:rsidR="004B5D9F" w:rsidRDefault="004B5D9F" w:rsidP="004B5D9F">
      <w:pPr>
        <w:shd w:val="clear" w:color="auto" w:fill="FFFFFF"/>
        <w:spacing w:after="150" w:line="240" w:lineRule="auto"/>
        <w:jc w:val="center"/>
        <w:rPr>
          <w:rFonts w:eastAsia="Times New Roman" w:cs="Times New Roman"/>
          <w:color w:val="333333"/>
          <w:sz w:val="20"/>
          <w:szCs w:val="20"/>
        </w:rPr>
      </w:pPr>
      <w:r w:rsidRPr="004B5D9F">
        <w:rPr>
          <w:rFonts w:eastAsia="Times New Roman" w:cs="Times New Roman"/>
          <w:color w:val="333333"/>
          <w:sz w:val="20"/>
          <w:szCs w:val="20"/>
        </w:rPr>
        <w:lastRenderedPageBreak/>
        <w:drawing>
          <wp:inline distT="0" distB="0" distL="0" distR="0" wp14:anchorId="749B721C" wp14:editId="5AA6FB85">
            <wp:extent cx="5760720" cy="25923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592324"/>
                    </a:xfrm>
                    <a:prstGeom prst="rect">
                      <a:avLst/>
                    </a:prstGeom>
                  </pic:spPr>
                </pic:pic>
              </a:graphicData>
            </a:graphic>
          </wp:inline>
        </w:drawing>
      </w:r>
    </w:p>
    <w:p w:rsidR="004B5D9F" w:rsidRDefault="004B5D9F" w:rsidP="004B5D9F">
      <w:pPr>
        <w:shd w:val="clear" w:color="auto" w:fill="FFFFFF"/>
        <w:spacing w:after="150" w:line="240" w:lineRule="auto"/>
        <w:jc w:val="center"/>
        <w:rPr>
          <w:rFonts w:eastAsia="Times New Roman" w:cs="Times New Roman"/>
          <w:color w:val="333333"/>
          <w:sz w:val="20"/>
          <w:szCs w:val="20"/>
        </w:rPr>
      </w:pPr>
      <w:r>
        <w:rPr>
          <w:rFonts w:eastAsia="Times New Roman" w:cs="Times New Roman"/>
          <w:color w:val="333333"/>
          <w:sz w:val="20"/>
          <w:szCs w:val="20"/>
        </w:rPr>
        <w:t>Thầy Đặng Đình Tuy- Đọc quyết định khen thưởng các thầy cô và học trò có những hoạt động tích cực trong công tác chào mừng ngày nhà giáo việt nam</w:t>
      </w:r>
    </w:p>
    <w:p w:rsidR="004B5D9F" w:rsidRDefault="004B5D9F" w:rsidP="004B5D9F">
      <w:pPr>
        <w:shd w:val="clear" w:color="auto" w:fill="FFFFFF"/>
        <w:spacing w:after="150" w:line="240" w:lineRule="auto"/>
        <w:jc w:val="center"/>
        <w:rPr>
          <w:rFonts w:eastAsia="Times New Roman" w:cs="Times New Roman"/>
          <w:color w:val="333333"/>
          <w:sz w:val="20"/>
          <w:szCs w:val="20"/>
        </w:rPr>
      </w:pPr>
      <w:r w:rsidRPr="004B5D9F">
        <w:rPr>
          <w:rFonts w:eastAsia="Times New Roman" w:cs="Times New Roman"/>
          <w:color w:val="333333"/>
          <w:sz w:val="20"/>
          <w:szCs w:val="20"/>
        </w:rPr>
        <w:drawing>
          <wp:inline distT="0" distB="0" distL="0" distR="0" wp14:anchorId="47DEB4B5" wp14:editId="0F2FE16F">
            <wp:extent cx="5760720" cy="25923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592324"/>
                    </a:xfrm>
                    <a:prstGeom prst="rect">
                      <a:avLst/>
                    </a:prstGeom>
                  </pic:spPr>
                </pic:pic>
              </a:graphicData>
            </a:graphic>
          </wp:inline>
        </w:drawing>
      </w:r>
    </w:p>
    <w:p w:rsidR="004B5D9F" w:rsidRDefault="004B5D9F" w:rsidP="004B5D9F">
      <w:pPr>
        <w:shd w:val="clear" w:color="auto" w:fill="FFFFFF"/>
        <w:spacing w:after="150" w:line="240" w:lineRule="auto"/>
        <w:jc w:val="center"/>
        <w:rPr>
          <w:rFonts w:eastAsia="Times New Roman" w:cs="Times New Roman"/>
          <w:color w:val="333333"/>
          <w:sz w:val="20"/>
          <w:szCs w:val="20"/>
        </w:rPr>
      </w:pPr>
      <w:r>
        <w:rPr>
          <w:rFonts w:eastAsia="Times New Roman" w:cs="Times New Roman"/>
          <w:color w:val="333333"/>
          <w:sz w:val="20"/>
          <w:szCs w:val="20"/>
        </w:rPr>
        <w:t>Thầy Phạm Văn Thành – Trao quà cho các học sinh có những thành tích trong thi đua chào mừng ngày nhà giáo việt nam</w:t>
      </w:r>
    </w:p>
    <w:p w:rsidR="004B5D9F" w:rsidRDefault="004B5D9F" w:rsidP="004B5D9F">
      <w:pPr>
        <w:shd w:val="clear" w:color="auto" w:fill="FFFFFF"/>
        <w:spacing w:after="150" w:line="240" w:lineRule="auto"/>
        <w:jc w:val="center"/>
        <w:rPr>
          <w:rFonts w:eastAsia="Times New Roman" w:cs="Times New Roman"/>
          <w:color w:val="333333"/>
          <w:sz w:val="20"/>
          <w:szCs w:val="20"/>
        </w:rPr>
      </w:pPr>
      <w:r w:rsidRPr="004B5D9F">
        <w:rPr>
          <w:rFonts w:eastAsia="Times New Roman" w:cs="Times New Roman"/>
          <w:color w:val="333333"/>
          <w:sz w:val="20"/>
          <w:szCs w:val="20"/>
        </w:rPr>
        <w:drawing>
          <wp:inline distT="0" distB="0" distL="0" distR="0" wp14:anchorId="65ACD299" wp14:editId="62EAD0AD">
            <wp:extent cx="5760720" cy="25923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592324"/>
                    </a:xfrm>
                    <a:prstGeom prst="rect">
                      <a:avLst/>
                    </a:prstGeom>
                  </pic:spPr>
                </pic:pic>
              </a:graphicData>
            </a:graphic>
          </wp:inline>
        </w:drawing>
      </w:r>
    </w:p>
    <w:p w:rsidR="004B5D9F" w:rsidRPr="00351585" w:rsidRDefault="004B5D9F" w:rsidP="004B5D9F">
      <w:pPr>
        <w:shd w:val="clear" w:color="auto" w:fill="FFFFFF"/>
        <w:spacing w:after="150" w:line="240" w:lineRule="auto"/>
        <w:jc w:val="center"/>
        <w:rPr>
          <w:rFonts w:eastAsia="Times New Roman" w:cs="Times New Roman"/>
          <w:color w:val="333333"/>
          <w:sz w:val="20"/>
          <w:szCs w:val="20"/>
        </w:rPr>
      </w:pPr>
      <w:r>
        <w:rPr>
          <w:rFonts w:eastAsia="Times New Roman" w:cs="Times New Roman"/>
          <w:color w:val="333333"/>
          <w:sz w:val="20"/>
          <w:szCs w:val="20"/>
        </w:rPr>
        <w:t>Chụp ảnh</w:t>
      </w:r>
      <w:bookmarkStart w:id="0" w:name="_GoBack"/>
      <w:bookmarkEnd w:id="0"/>
      <w:r>
        <w:rPr>
          <w:rFonts w:eastAsia="Times New Roman" w:cs="Times New Roman"/>
          <w:color w:val="333333"/>
          <w:sz w:val="20"/>
          <w:szCs w:val="20"/>
        </w:rPr>
        <w:t xml:space="preserve"> lưu niệm</w:t>
      </w:r>
    </w:p>
    <w:sectPr w:rsidR="004B5D9F" w:rsidRPr="00351585" w:rsidSect="00FF661F">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585"/>
    <w:rsid w:val="00351585"/>
    <w:rsid w:val="004B5D9F"/>
    <w:rsid w:val="00BA578A"/>
    <w:rsid w:val="00C41766"/>
    <w:rsid w:val="00FF6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5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5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171132">
      <w:bodyDiv w:val="1"/>
      <w:marLeft w:val="0"/>
      <w:marRight w:val="0"/>
      <w:marTop w:val="0"/>
      <w:marBottom w:val="0"/>
      <w:divBdr>
        <w:top w:val="none" w:sz="0" w:space="0" w:color="auto"/>
        <w:left w:val="none" w:sz="0" w:space="0" w:color="auto"/>
        <w:bottom w:val="none" w:sz="0" w:space="0" w:color="auto"/>
        <w:right w:val="none" w:sz="0" w:space="0" w:color="auto"/>
      </w:divBdr>
      <w:divsChild>
        <w:div w:id="669335996">
          <w:marLeft w:val="0"/>
          <w:marRight w:val="0"/>
          <w:marTop w:val="0"/>
          <w:marBottom w:val="0"/>
          <w:divBdr>
            <w:top w:val="none" w:sz="0" w:space="0" w:color="auto"/>
            <w:left w:val="none" w:sz="0" w:space="0" w:color="auto"/>
            <w:bottom w:val="none" w:sz="0" w:space="0" w:color="auto"/>
            <w:right w:val="none" w:sz="0" w:space="0" w:color="auto"/>
          </w:divBdr>
          <w:divsChild>
            <w:div w:id="1707944101">
              <w:blockQuote w:val="1"/>
              <w:marLeft w:val="0"/>
              <w:marRight w:val="0"/>
              <w:marTop w:val="0"/>
              <w:marBottom w:val="300"/>
              <w:divBdr>
                <w:top w:val="none" w:sz="0" w:space="0" w:color="auto"/>
                <w:left w:val="single" w:sz="36" w:space="15" w:color="EEEEEE"/>
                <w:bottom w:val="none" w:sz="0" w:space="0" w:color="auto"/>
                <w:right w:val="none" w:sz="0" w:space="0" w:color="auto"/>
              </w:divBdr>
            </w:div>
            <w:div w:id="1069109651">
              <w:marLeft w:val="0"/>
              <w:marRight w:val="0"/>
              <w:marTop w:val="0"/>
              <w:marBottom w:val="0"/>
              <w:divBdr>
                <w:top w:val="none" w:sz="0" w:space="0" w:color="auto"/>
                <w:left w:val="none" w:sz="0" w:space="0" w:color="auto"/>
                <w:bottom w:val="none" w:sz="0" w:space="0" w:color="auto"/>
                <w:right w:val="none" w:sz="0" w:space="0" w:color="auto"/>
              </w:divBdr>
              <w:divsChild>
                <w:div w:id="14324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www.tinmoi.vn/ngay-2011-nhung-bai-van-xuc-dong-viet-ve-thay-co-giao-011333821.html" TargetMode="External"/><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inmoi.vn/ngay-2011-nhung-bai-van-xuc-dong-viet-ve-thay-co-giao-011333821.html"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230</Words>
  <Characters>1316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dc:creator>
  <cp:lastModifiedBy>TUY</cp:lastModifiedBy>
  <cp:revision>2</cp:revision>
  <dcterms:created xsi:type="dcterms:W3CDTF">2023-11-22T01:15:00Z</dcterms:created>
  <dcterms:modified xsi:type="dcterms:W3CDTF">2023-11-22T01:15:00Z</dcterms:modified>
</cp:coreProperties>
</file>